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504" w:rsidRPr="007825D1" w:rsidRDefault="00325504" w:rsidP="003255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9055"/>
            <wp:effectExtent l="0" t="0" r="3175" b="3810"/>
            <wp:docPr id="2" name="Рисунок 2" descr="C:\Users\admin\Desktop\сканированные документы\порядок и осн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канированные документы\порядок и основа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4BCC" w:rsidRPr="00234BCC" w:rsidRDefault="000A50E7" w:rsidP="00234BCC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825D1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804514" w:rsidRDefault="00804514" w:rsidP="00804514">
      <w:pPr>
        <w:shd w:val="clear" w:color="auto" w:fill="FFFFFF"/>
        <w:rPr>
          <w:rFonts w:ascii="Calibri" w:eastAsia="Times New Roman" w:hAnsi="Calibri" w:cs="Times New Roman"/>
          <w:color w:val="000000"/>
        </w:rPr>
      </w:pPr>
      <w:r w:rsidRPr="00234BCC">
        <w:rPr>
          <w:rFonts w:ascii="Times New Roman" w:eastAsia="Times New Roman" w:hAnsi="Times New Roman" w:cs="Times New Roman"/>
          <w:sz w:val="24"/>
          <w:szCs w:val="24"/>
        </w:rPr>
        <w:t>2.3. Основанием для перевода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является распорядительный акт (приказ) по МБДОУ о переводе воспитанника.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3. Порядок отчисления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3.1. Основанием для отчисления воспитанника  является распорядительный акт (приказ) по МБДОУ об отчислении. Права и обязанности  участников образовательного процесса, предусмотренные законодательством об образовании и локальными нормативными актами  МБДОУ, прекращаются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 даты  отчисления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3.2. Отчисление воспитанника  из дошкольных групп может производиться в следующих  случаях: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3.1. Отчислить воспитанника  из  МБДОУ: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- по заявлению родителей (законных представителей);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 - в связи с окончанием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 основной общеобразовательной программе дошкольного образования МБДОУ;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-  по обстоятельствам, не зависящим от воли обучающегося (воспитанника) или родителей (законных представителей) воспитанника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деятельность,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- на основании заключения психолого-медико-педагогической комиссии о переводе воспитанника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другое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ДОУ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 Порядок восстановления в МБДОУ.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4.1. Воспитанник, отчисленный из МБДОУ по инициативе 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 мест.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4.2. Основанием для восстановления  воспитанника является распорядительный акт (приказ) по МБДОУ о восстановлении.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4.3. Права и обязанности участников образовательного процесса, предусмотренные,  законодательством об образовании и локальными актами МБДОУ возникают с даты восстановлении  воспитанника в МБДОУ.</w:t>
      </w:r>
    </w:p>
    <w:p w:rsidR="00804514" w:rsidRDefault="00804514" w:rsidP="00804514">
      <w:pPr>
        <w:shd w:val="clear" w:color="auto" w:fill="FFFFFF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804514" w:rsidRDefault="00804514" w:rsidP="00804514"/>
    <w:p w:rsidR="00804514" w:rsidRDefault="00804514" w:rsidP="00804514"/>
    <w:p w:rsidR="00804514" w:rsidRDefault="00804514" w:rsidP="00804514"/>
    <w:p w:rsidR="00804514" w:rsidRDefault="00804514" w:rsidP="00804514"/>
    <w:p w:rsidR="00804514" w:rsidRDefault="00804514" w:rsidP="00804514"/>
    <w:p w:rsidR="00804514" w:rsidRDefault="00804514" w:rsidP="00804514"/>
    <w:p w:rsidR="00804514" w:rsidRDefault="00804514" w:rsidP="00804514"/>
    <w:p w:rsidR="00804514" w:rsidRDefault="00804514" w:rsidP="00804514"/>
    <w:p w:rsidR="00C25DC4" w:rsidRDefault="00C25DC4"/>
    <w:sectPr w:rsidR="00C25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E7382"/>
    <w:multiLevelType w:val="multilevel"/>
    <w:tmpl w:val="C07AB4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14"/>
    <w:rsid w:val="000A50E7"/>
    <w:rsid w:val="00234BCC"/>
    <w:rsid w:val="00325504"/>
    <w:rsid w:val="00341888"/>
    <w:rsid w:val="00804514"/>
    <w:rsid w:val="00C2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51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4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804514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25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550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51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4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804514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25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550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2021-07-05T09:04:00Z</cp:lastPrinted>
  <dcterms:created xsi:type="dcterms:W3CDTF">2021-07-05T08:16:00Z</dcterms:created>
  <dcterms:modified xsi:type="dcterms:W3CDTF">2021-07-13T15:52:00Z</dcterms:modified>
</cp:coreProperties>
</file>